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0D6" w:rsidRPr="001860D6" w:rsidRDefault="001860D6" w:rsidP="001860D6">
      <w:pPr>
        <w:jc w:val="center"/>
        <w:rPr>
          <w:rFonts w:ascii="Sylfaen" w:eastAsia="Calibri" w:hAnsi="Sylfaen" w:cs="Times New Roman"/>
          <w:b/>
          <w:sz w:val="26"/>
          <w:szCs w:val="26"/>
          <w:lang w:val="ka-GE"/>
        </w:rPr>
      </w:pPr>
      <w:r w:rsidRPr="001860D6">
        <w:rPr>
          <w:rFonts w:ascii="Sylfaen" w:eastAsia="Calibri" w:hAnsi="Sylfaen" w:cs="Times New Roman"/>
          <w:b/>
          <w:sz w:val="26"/>
          <w:szCs w:val="26"/>
          <w:lang w:val="ka-GE"/>
        </w:rPr>
        <w:t>ქვემო ქართლი</w:t>
      </w:r>
    </w:p>
    <w:p w:rsidR="001860D6" w:rsidRPr="001860D6" w:rsidRDefault="001860D6" w:rsidP="001860D6">
      <w:pPr>
        <w:jc w:val="center"/>
        <w:rPr>
          <w:rFonts w:ascii="Sylfaen" w:eastAsia="Calibri" w:hAnsi="Sylfaen" w:cs="Times New Roman"/>
          <w:b/>
          <w:sz w:val="20"/>
          <w:szCs w:val="20"/>
          <w:lang w:val="ka-GE"/>
        </w:rPr>
      </w:pPr>
      <w:r w:rsidRPr="001860D6">
        <w:rPr>
          <w:rFonts w:ascii="Sylfaen" w:eastAsia="Calibri" w:hAnsi="Sylfaen" w:cs="Times New Roman"/>
          <w:b/>
          <w:sz w:val="20"/>
          <w:szCs w:val="20"/>
          <w:lang w:val="ka-GE"/>
        </w:rPr>
        <w:t>(2012-2017წწ.)</w:t>
      </w:r>
    </w:p>
    <w:p w:rsidR="001860D6" w:rsidRPr="001860D6" w:rsidRDefault="001860D6" w:rsidP="001860D6">
      <w:pPr>
        <w:numPr>
          <w:ilvl w:val="0"/>
          <w:numId w:val="1"/>
        </w:numPr>
        <w:contextualSpacing/>
        <w:jc w:val="both"/>
        <w:rPr>
          <w:rFonts w:ascii="Sylfaen" w:eastAsia="Calibri" w:hAnsi="Sylfaen" w:cs="Calibri"/>
          <w:color w:val="002060"/>
          <w:sz w:val="24"/>
          <w:szCs w:val="24"/>
          <w:lang w:val="ka-GE"/>
        </w:rPr>
      </w:pPr>
      <w:r w:rsidRPr="001860D6">
        <w:rPr>
          <w:rFonts w:ascii="Sylfaen" w:eastAsia="Calibri" w:hAnsi="Sylfaen" w:cs="Calibri"/>
          <w:color w:val="002060"/>
          <w:sz w:val="24"/>
          <w:szCs w:val="24"/>
          <w:lang w:val="ka-GE"/>
        </w:rPr>
        <w:t xml:space="preserve">C </w:t>
      </w:r>
      <w:r w:rsidRPr="001860D6">
        <w:rPr>
          <w:rFonts w:ascii="Sylfaen" w:eastAsia="Calibri" w:hAnsi="Sylfaen" w:cs="Sylfaen"/>
          <w:color w:val="002060"/>
          <w:sz w:val="24"/>
          <w:szCs w:val="24"/>
          <w:lang w:val="ka-GE"/>
        </w:rPr>
        <w:t>ჰეპატიტის</w:t>
      </w:r>
      <w:r w:rsidRPr="001860D6">
        <w:rPr>
          <w:rFonts w:ascii="Sylfaen" w:eastAsia="Calibri" w:hAnsi="Sylfaen" w:cs="Calibri"/>
          <w:color w:val="002060"/>
          <w:sz w:val="24"/>
          <w:szCs w:val="24"/>
          <w:lang w:val="ka-GE"/>
        </w:rPr>
        <w:t xml:space="preserve"> </w:t>
      </w:r>
      <w:r w:rsidRPr="001860D6">
        <w:rPr>
          <w:rFonts w:ascii="Sylfaen" w:eastAsia="Calibri" w:hAnsi="Sylfaen" w:cs="Sylfaen"/>
          <w:color w:val="002060"/>
          <w:sz w:val="24"/>
          <w:szCs w:val="24"/>
          <w:lang w:val="ka-GE"/>
        </w:rPr>
        <w:t>ელიმინაციის</w:t>
      </w:r>
      <w:r w:rsidRPr="001860D6">
        <w:rPr>
          <w:rFonts w:ascii="Sylfaen" w:eastAsia="Calibri" w:hAnsi="Sylfaen" w:cs="Calibri"/>
          <w:color w:val="002060"/>
          <w:sz w:val="24"/>
          <w:szCs w:val="24"/>
          <w:lang w:val="ka-GE"/>
        </w:rPr>
        <w:t xml:space="preserve"> </w:t>
      </w:r>
      <w:r w:rsidRPr="001860D6">
        <w:rPr>
          <w:rFonts w:ascii="Sylfaen" w:eastAsia="Calibri" w:hAnsi="Sylfaen" w:cs="Sylfaen"/>
          <w:color w:val="002060"/>
          <w:sz w:val="24"/>
          <w:szCs w:val="24"/>
          <w:lang w:val="ka-GE"/>
        </w:rPr>
        <w:t>პროგრამა</w:t>
      </w:r>
    </w:p>
    <w:p w:rsidR="001860D6" w:rsidRPr="001860D6" w:rsidRDefault="001860D6" w:rsidP="001860D6">
      <w:pPr>
        <w:ind w:left="720"/>
        <w:contextualSpacing/>
        <w:jc w:val="both"/>
        <w:rPr>
          <w:rFonts w:ascii="Sylfaen" w:eastAsia="Calibri" w:hAnsi="Sylfaen" w:cs="Calibri"/>
          <w:lang w:val="ka-GE"/>
        </w:rPr>
      </w:pPr>
      <w:r w:rsidRPr="001860D6">
        <w:rPr>
          <w:rFonts w:ascii="Sylfaen" w:eastAsia="Calibri" w:hAnsi="Sylfaen" w:cs="Sylfaen"/>
          <w:lang w:val="ka-GE"/>
        </w:rPr>
        <w:t xml:space="preserve">2015 წლიდან </w:t>
      </w:r>
      <w:r w:rsidRPr="001860D6">
        <w:rPr>
          <w:rFonts w:ascii="Sylfaen" w:eastAsia="Calibri" w:hAnsi="Sylfaen" w:cs="Times New Roman"/>
          <w:lang w:val="ka-GE"/>
        </w:rPr>
        <w:t>201</w:t>
      </w:r>
      <w:r w:rsidR="00762779">
        <w:rPr>
          <w:rFonts w:ascii="Sylfaen" w:eastAsia="Calibri" w:hAnsi="Sylfaen" w:cs="Times New Roman"/>
        </w:rPr>
        <w:t>8</w:t>
      </w:r>
      <w:r w:rsidRPr="001860D6">
        <w:rPr>
          <w:rFonts w:ascii="Sylfaen" w:eastAsia="Calibri" w:hAnsi="Sylfaen" w:cs="Times New Roman"/>
          <w:lang w:val="ka-GE"/>
        </w:rPr>
        <w:t xml:space="preserve"> წლის ჩათვლით </w:t>
      </w:r>
      <w:r w:rsidRPr="001860D6">
        <w:rPr>
          <w:rFonts w:ascii="Sylfaen" w:eastAsia="Calibri" w:hAnsi="Sylfaen" w:cs="Sylfaen"/>
          <w:lang w:val="ka-GE"/>
        </w:rPr>
        <w:t>მკურნალობაში ჩართულია</w:t>
      </w:r>
      <w:r w:rsidRPr="001860D6">
        <w:rPr>
          <w:rFonts w:ascii="Sylfaen" w:eastAsia="Calibri" w:hAnsi="Sylfaen" w:cs="Calibri"/>
          <w:lang w:val="ka-GE"/>
        </w:rPr>
        <w:t xml:space="preserve"> 2</w:t>
      </w:r>
      <w:r w:rsidR="00762779">
        <w:rPr>
          <w:rFonts w:ascii="Sylfaen" w:eastAsia="Calibri" w:hAnsi="Sylfaen" w:cs="Calibri"/>
        </w:rPr>
        <w:t>708</w:t>
      </w:r>
      <w:r w:rsidRPr="001860D6">
        <w:rPr>
          <w:rFonts w:ascii="Sylfaen" w:eastAsia="Calibri" w:hAnsi="Sylfaen" w:cs="Calibri"/>
          <w:lang w:val="ka-GE"/>
        </w:rPr>
        <w:t xml:space="preserve"> </w:t>
      </w:r>
      <w:r w:rsidRPr="001860D6">
        <w:rPr>
          <w:rFonts w:ascii="Sylfaen" w:eastAsia="Calibri" w:hAnsi="Sylfaen" w:cs="Sylfaen"/>
          <w:lang w:val="ka-GE"/>
        </w:rPr>
        <w:t>ბენეფიციარი</w:t>
      </w:r>
      <w:r w:rsidRPr="001860D6">
        <w:rPr>
          <w:rFonts w:ascii="Sylfaen" w:eastAsia="Calibri" w:hAnsi="Sylfaen" w:cs="Calibri"/>
        </w:rPr>
        <w:t xml:space="preserve">. </w:t>
      </w:r>
      <w:r w:rsidRPr="001860D6">
        <w:rPr>
          <w:rFonts w:ascii="Sylfaen" w:eastAsia="Calibri" w:hAnsi="Sylfaen" w:cs="Calibri"/>
          <w:lang w:val="ka-GE"/>
        </w:rPr>
        <w:t xml:space="preserve">მკურნალობა დაასრულა </w:t>
      </w:r>
      <w:r w:rsidR="00762779">
        <w:rPr>
          <w:rFonts w:ascii="Sylfaen" w:eastAsia="Calibri" w:hAnsi="Sylfaen" w:cs="Calibri"/>
        </w:rPr>
        <w:t>2474</w:t>
      </w:r>
      <w:r w:rsidRPr="001860D6">
        <w:rPr>
          <w:rFonts w:ascii="Sylfaen" w:eastAsia="Calibri" w:hAnsi="Sylfaen" w:cs="Calibri"/>
          <w:lang w:val="ka-GE"/>
        </w:rPr>
        <w:t>-მა პირმა. მკურნალობას გადის 138 პირი.</w:t>
      </w:r>
    </w:p>
    <w:p w:rsidR="001860D6" w:rsidRPr="001860D6" w:rsidRDefault="001860D6" w:rsidP="001860D6">
      <w:pPr>
        <w:numPr>
          <w:ilvl w:val="0"/>
          <w:numId w:val="1"/>
        </w:numPr>
        <w:contextualSpacing/>
        <w:jc w:val="both"/>
        <w:rPr>
          <w:rFonts w:ascii="Sylfaen" w:eastAsia="Calibri" w:hAnsi="Sylfaen" w:cs="Calibri"/>
          <w:color w:val="002060"/>
          <w:sz w:val="24"/>
          <w:szCs w:val="24"/>
          <w:lang w:val="ka-GE"/>
        </w:rPr>
      </w:pPr>
      <w:r w:rsidRPr="001860D6">
        <w:rPr>
          <w:rFonts w:ascii="Sylfaen" w:eastAsia="Calibri" w:hAnsi="Sylfaen" w:cs="Sylfaen"/>
          <w:color w:val="002060"/>
          <w:sz w:val="24"/>
          <w:szCs w:val="24"/>
          <w:lang w:val="ka-GE"/>
        </w:rPr>
        <w:t>საყოველთაო</w:t>
      </w:r>
      <w:r w:rsidRPr="001860D6">
        <w:rPr>
          <w:rFonts w:ascii="Sylfaen" w:eastAsia="Calibri" w:hAnsi="Sylfaen" w:cs="Calibri"/>
          <w:color w:val="002060"/>
          <w:sz w:val="24"/>
          <w:szCs w:val="24"/>
          <w:lang w:val="ka-GE"/>
        </w:rPr>
        <w:t xml:space="preserve"> </w:t>
      </w:r>
      <w:r w:rsidRPr="001860D6">
        <w:rPr>
          <w:rFonts w:ascii="Sylfaen" w:eastAsia="Calibri" w:hAnsi="Sylfaen" w:cs="Sylfaen"/>
          <w:color w:val="002060"/>
          <w:sz w:val="24"/>
          <w:szCs w:val="24"/>
          <w:lang w:val="ka-GE"/>
        </w:rPr>
        <w:t>ჯანდაცვის</w:t>
      </w:r>
      <w:r w:rsidRPr="001860D6">
        <w:rPr>
          <w:rFonts w:ascii="Sylfaen" w:eastAsia="Calibri" w:hAnsi="Sylfaen" w:cs="Calibri"/>
          <w:color w:val="002060"/>
          <w:sz w:val="24"/>
          <w:szCs w:val="24"/>
          <w:lang w:val="ka-GE"/>
        </w:rPr>
        <w:t xml:space="preserve"> </w:t>
      </w:r>
      <w:r w:rsidRPr="001860D6">
        <w:rPr>
          <w:rFonts w:ascii="Sylfaen" w:eastAsia="Calibri" w:hAnsi="Sylfaen" w:cs="Sylfaen"/>
          <w:color w:val="002060"/>
          <w:sz w:val="24"/>
          <w:szCs w:val="24"/>
          <w:lang w:val="ka-GE"/>
        </w:rPr>
        <w:t>პროგრამა</w:t>
      </w:r>
      <w:r w:rsidRPr="001860D6">
        <w:rPr>
          <w:rFonts w:ascii="Sylfaen" w:eastAsia="Calibri" w:hAnsi="Sylfaen" w:cs="Calibri"/>
          <w:color w:val="002060"/>
          <w:sz w:val="24"/>
          <w:szCs w:val="24"/>
          <w:lang w:val="ka-GE"/>
        </w:rPr>
        <w:t xml:space="preserve"> </w:t>
      </w:r>
    </w:p>
    <w:p w:rsidR="001860D6" w:rsidRDefault="00F72AC2" w:rsidP="001860D6">
      <w:pPr>
        <w:ind w:left="720"/>
        <w:contextualSpacing/>
        <w:jc w:val="both"/>
        <w:rPr>
          <w:rFonts w:ascii="Sylfaen" w:eastAsia="Calibri" w:hAnsi="Sylfaen" w:cs="Calibri"/>
          <w:lang w:val="ka-GE"/>
        </w:rPr>
      </w:pPr>
      <w:r>
        <w:rPr>
          <w:rFonts w:ascii="Sylfaen" w:eastAsia="Calibri" w:hAnsi="Sylfaen" w:cs="Calibri"/>
          <w:lang w:val="ka-GE"/>
        </w:rPr>
        <w:t xml:space="preserve">2013-2017 წლებში </w:t>
      </w:r>
      <w:r w:rsidR="001860D6" w:rsidRPr="001860D6">
        <w:rPr>
          <w:rFonts w:ascii="Sylfaen" w:eastAsia="Calibri" w:hAnsi="Sylfaen" w:cs="Calibri"/>
          <w:lang w:val="ka-GE"/>
        </w:rPr>
        <w:t xml:space="preserve">საყოველთაო ჯანდაცვის პროგრამით სულ 224,497-მა პირმა ისარგებლა, რაზეც სახელმწიფოს მხრიდან 50,256,563 ლარი დაიხარჯა. </w:t>
      </w:r>
    </w:p>
    <w:p w:rsidR="00F72AC2" w:rsidRPr="001860D6" w:rsidRDefault="00F72AC2" w:rsidP="001860D6">
      <w:pPr>
        <w:ind w:left="720"/>
        <w:contextualSpacing/>
        <w:jc w:val="both"/>
        <w:rPr>
          <w:rFonts w:ascii="Sylfaen" w:eastAsia="Calibri" w:hAnsi="Sylfaen" w:cs="Calibri"/>
          <w:lang w:val="ka-GE"/>
        </w:rPr>
      </w:pPr>
      <w:r>
        <w:rPr>
          <w:rFonts w:ascii="Sylfaen" w:eastAsia="Calibri" w:hAnsi="Sylfaen" w:cs="Calibri"/>
          <w:lang w:val="ka-GE"/>
        </w:rPr>
        <w:t xml:space="preserve">2018 წელს მოსარგებლეთა რაოდენობა შეადგენდა 71509-ს, </w:t>
      </w:r>
      <w:r w:rsidR="003D12B0">
        <w:rPr>
          <w:rFonts w:ascii="Sylfaen" w:eastAsia="Calibri" w:hAnsi="Sylfaen" w:cs="Calibri"/>
          <w:lang w:val="ka-GE"/>
        </w:rPr>
        <w:t>სახელმწიფოს მიერ ანაზღაურებული თანხა შეადგენს 25,586,394 ლარს</w:t>
      </w:r>
    </w:p>
    <w:p w:rsidR="001860D6" w:rsidRPr="001860D6" w:rsidRDefault="001860D6" w:rsidP="001860D6">
      <w:pPr>
        <w:numPr>
          <w:ilvl w:val="0"/>
          <w:numId w:val="1"/>
        </w:numPr>
        <w:contextualSpacing/>
        <w:jc w:val="both"/>
        <w:rPr>
          <w:rFonts w:ascii="Sylfaen" w:eastAsia="Calibri" w:hAnsi="Sylfaen" w:cs="Calibri"/>
          <w:sz w:val="24"/>
          <w:szCs w:val="24"/>
          <w:lang w:val="ka-GE"/>
        </w:rPr>
      </w:pPr>
      <w:r w:rsidRPr="001860D6">
        <w:rPr>
          <w:rFonts w:ascii="Sylfaen" w:eastAsia="Calibri" w:hAnsi="Sylfaen" w:cs="Sylfaen"/>
          <w:color w:val="002060"/>
          <w:sz w:val="24"/>
          <w:szCs w:val="24"/>
          <w:lang w:val="ka-GE"/>
        </w:rPr>
        <w:t>ქრონიკული</w:t>
      </w:r>
      <w:r w:rsidRPr="001860D6">
        <w:rPr>
          <w:rFonts w:ascii="Sylfaen" w:eastAsia="Calibri" w:hAnsi="Sylfaen" w:cs="Calibri"/>
          <w:color w:val="002060"/>
          <w:sz w:val="24"/>
          <w:szCs w:val="24"/>
          <w:lang w:val="ka-GE"/>
        </w:rPr>
        <w:t xml:space="preserve"> დაავადებების სამკურნალო მედიკამენტებით უზრუნველყოფის პროგრამა</w:t>
      </w:r>
    </w:p>
    <w:p w:rsidR="001860D6" w:rsidRPr="00F72AC2" w:rsidRDefault="001860D6" w:rsidP="001860D6">
      <w:pPr>
        <w:ind w:left="720"/>
        <w:contextualSpacing/>
        <w:jc w:val="both"/>
        <w:rPr>
          <w:rFonts w:ascii="Sylfaen" w:eastAsia="Calibri" w:hAnsi="Sylfaen" w:cs="Calibri"/>
          <w:lang w:val="ka-GE"/>
        </w:rPr>
      </w:pPr>
      <w:r w:rsidRPr="001860D6">
        <w:rPr>
          <w:rFonts w:ascii="Sylfaen" w:eastAsia="Times New Roman" w:hAnsi="Sylfaen" w:cs="Sylfaen"/>
          <w:lang w:val="ka-GE" w:eastAsia="ka-GE"/>
        </w:rPr>
        <w:t>2017 წლის</w:t>
      </w:r>
      <w:r w:rsidRPr="001860D6">
        <w:rPr>
          <w:rFonts w:ascii="Sylfaen" w:eastAsia="Times New Roman" w:hAnsi="Sylfaen" w:cs="Calibri"/>
          <w:lang w:val="ka-GE" w:eastAsia="ka-GE"/>
        </w:rPr>
        <w:t xml:space="preserve"> 1 </w:t>
      </w:r>
      <w:r w:rsidRPr="001860D6">
        <w:rPr>
          <w:rFonts w:ascii="Sylfaen" w:eastAsia="Times New Roman" w:hAnsi="Sylfaen" w:cs="Sylfaen"/>
          <w:lang w:val="ka-GE" w:eastAsia="ka-GE"/>
        </w:rPr>
        <w:t>ივლისიდან</w:t>
      </w:r>
      <w:r w:rsidRPr="001860D6">
        <w:rPr>
          <w:rFonts w:ascii="Sylfaen" w:eastAsia="Times New Roman" w:hAnsi="Sylfaen" w:cs="Calibri"/>
          <w:lang w:val="ka-GE" w:eastAsia="ka-GE"/>
        </w:rPr>
        <w:t xml:space="preserve"> </w:t>
      </w:r>
      <w:r w:rsidRPr="001860D6">
        <w:rPr>
          <w:rFonts w:ascii="Sylfaen" w:eastAsia="Times New Roman" w:hAnsi="Sylfaen" w:cs="Sylfaen"/>
          <w:lang w:val="ka-GE" w:eastAsia="ka-GE"/>
        </w:rPr>
        <w:t>ქრონიკული</w:t>
      </w:r>
      <w:r w:rsidRPr="001860D6">
        <w:rPr>
          <w:rFonts w:ascii="Sylfaen" w:eastAsia="Times New Roman" w:hAnsi="Sylfaen" w:cs="Calibri"/>
          <w:lang w:val="ka-GE" w:eastAsia="ka-GE"/>
        </w:rPr>
        <w:t xml:space="preserve"> </w:t>
      </w:r>
      <w:r w:rsidRPr="001860D6">
        <w:rPr>
          <w:rFonts w:ascii="Sylfaen" w:eastAsia="Times New Roman" w:hAnsi="Sylfaen" w:cs="Sylfaen"/>
          <w:lang w:val="ka-GE" w:eastAsia="ka-GE"/>
        </w:rPr>
        <w:t>დაავადებების</w:t>
      </w:r>
      <w:r w:rsidRPr="001860D6">
        <w:rPr>
          <w:rFonts w:ascii="Sylfaen" w:eastAsia="Times New Roman" w:hAnsi="Sylfaen" w:cs="Calibri"/>
          <w:lang w:val="ka-GE" w:eastAsia="ka-GE"/>
        </w:rPr>
        <w:t xml:space="preserve"> </w:t>
      </w:r>
      <w:r w:rsidRPr="001860D6">
        <w:rPr>
          <w:rFonts w:ascii="Sylfaen" w:eastAsia="Times New Roman" w:hAnsi="Sylfaen" w:cs="Sylfaen"/>
          <w:lang w:val="ka-GE" w:eastAsia="ka-GE"/>
        </w:rPr>
        <w:t>სამკურნალო</w:t>
      </w:r>
      <w:r w:rsidRPr="001860D6">
        <w:rPr>
          <w:rFonts w:ascii="Sylfaen" w:eastAsia="Times New Roman" w:hAnsi="Sylfaen" w:cs="Calibri"/>
          <w:lang w:val="ka-GE" w:eastAsia="ka-GE"/>
        </w:rPr>
        <w:t xml:space="preserve"> </w:t>
      </w:r>
      <w:r w:rsidRPr="001860D6">
        <w:rPr>
          <w:rFonts w:ascii="Sylfaen" w:eastAsia="Times New Roman" w:hAnsi="Sylfaen" w:cs="Sylfaen"/>
          <w:lang w:val="ka-GE" w:eastAsia="ka-GE"/>
        </w:rPr>
        <w:t>მედიკამენტებით</w:t>
      </w:r>
      <w:r w:rsidRPr="001860D6">
        <w:rPr>
          <w:rFonts w:ascii="Sylfaen" w:eastAsia="Times New Roman" w:hAnsi="Sylfaen" w:cs="Calibri"/>
          <w:lang w:val="ka-GE" w:eastAsia="ka-GE"/>
        </w:rPr>
        <w:t xml:space="preserve"> </w:t>
      </w:r>
      <w:r w:rsidRPr="001860D6">
        <w:rPr>
          <w:rFonts w:ascii="Sylfaen" w:eastAsia="Times New Roman" w:hAnsi="Sylfaen" w:cs="Sylfaen"/>
          <w:lang w:val="ka-GE" w:eastAsia="ka-GE"/>
        </w:rPr>
        <w:t>უზრუნველყოფის</w:t>
      </w:r>
      <w:r w:rsidRPr="001860D6">
        <w:rPr>
          <w:rFonts w:ascii="Sylfaen" w:eastAsia="Times New Roman" w:hAnsi="Sylfaen" w:cs="Calibri"/>
          <w:lang w:val="ka-GE" w:eastAsia="ka-GE"/>
        </w:rPr>
        <w:t xml:space="preserve"> </w:t>
      </w:r>
      <w:r w:rsidRPr="001860D6">
        <w:rPr>
          <w:rFonts w:ascii="Sylfaen" w:eastAsia="Times New Roman" w:hAnsi="Sylfaen" w:cs="Sylfaen"/>
          <w:lang w:val="ka-GE" w:eastAsia="ka-GE"/>
        </w:rPr>
        <w:t>სახელმწიფო</w:t>
      </w:r>
      <w:r w:rsidRPr="001860D6">
        <w:rPr>
          <w:rFonts w:ascii="Sylfaen" w:eastAsia="Times New Roman" w:hAnsi="Sylfaen" w:cs="Calibri"/>
          <w:lang w:val="ka-GE" w:eastAsia="ka-GE"/>
        </w:rPr>
        <w:t xml:space="preserve"> </w:t>
      </w:r>
      <w:r w:rsidRPr="001860D6">
        <w:rPr>
          <w:rFonts w:ascii="Sylfaen" w:eastAsia="Times New Roman" w:hAnsi="Sylfaen" w:cs="Sylfaen"/>
          <w:lang w:val="ka-GE" w:eastAsia="ka-GE"/>
        </w:rPr>
        <w:t xml:space="preserve">პროგრამით 820-მა პირმა ისარგებლა და </w:t>
      </w:r>
      <w:r w:rsidRPr="001860D6">
        <w:rPr>
          <w:rFonts w:ascii="Sylfaen" w:eastAsia="Calibri" w:hAnsi="Sylfaen" w:cs="Times New Roman"/>
          <w:lang w:val="ka-GE"/>
        </w:rPr>
        <w:t>სიმბოლურ ფასად 1 ლარად შეიძინა ძვირადღირებული მედიკამენტები</w:t>
      </w:r>
      <w:r w:rsidRPr="001860D6">
        <w:rPr>
          <w:rFonts w:ascii="Sylfaen" w:eastAsia="Times New Roman" w:hAnsi="Sylfaen" w:cs="Sylfaen"/>
          <w:lang w:val="ka-GE" w:eastAsia="ka-GE"/>
        </w:rPr>
        <w:t>.</w:t>
      </w:r>
      <w:r w:rsidR="00F72AC2">
        <w:rPr>
          <w:rFonts w:ascii="Sylfaen" w:eastAsia="Times New Roman" w:hAnsi="Sylfaen" w:cs="Sylfaen"/>
          <w:lang w:eastAsia="ka-GE"/>
        </w:rPr>
        <w:t xml:space="preserve"> 2018 </w:t>
      </w:r>
      <w:r w:rsidR="00F72AC2">
        <w:rPr>
          <w:rFonts w:ascii="Sylfaen" w:eastAsia="Times New Roman" w:hAnsi="Sylfaen" w:cs="Sylfaen"/>
          <w:lang w:val="ka-GE" w:eastAsia="ka-GE"/>
        </w:rPr>
        <w:t>წელს აღნიშნული პროგრამით ისარგებლა 1225 სოციალურად დაუცველმა, 797 პენსიონერმა, 33 შშმ პირმა, სულ 2055 ქრონიკული დაავადების მქონე პაციენტმა.</w:t>
      </w:r>
    </w:p>
    <w:p w:rsidR="001860D6" w:rsidRPr="001860D6" w:rsidRDefault="001860D6" w:rsidP="001860D6">
      <w:pPr>
        <w:numPr>
          <w:ilvl w:val="0"/>
          <w:numId w:val="1"/>
        </w:numPr>
        <w:contextualSpacing/>
        <w:jc w:val="both"/>
        <w:rPr>
          <w:rFonts w:ascii="Sylfaen" w:eastAsia="Calibri" w:hAnsi="Sylfaen" w:cs="Calibri"/>
          <w:color w:val="002060"/>
          <w:sz w:val="24"/>
          <w:szCs w:val="24"/>
          <w:lang w:val="ka-GE"/>
        </w:rPr>
      </w:pPr>
      <w:r w:rsidRPr="001860D6">
        <w:rPr>
          <w:rFonts w:ascii="Sylfaen" w:eastAsia="Calibri" w:hAnsi="Sylfaen" w:cs="Sylfaen"/>
          <w:color w:val="002060"/>
          <w:sz w:val="24"/>
          <w:szCs w:val="24"/>
          <w:lang w:val="ka-GE"/>
        </w:rPr>
        <w:t>სოფლის</w:t>
      </w:r>
      <w:r w:rsidRPr="001860D6">
        <w:rPr>
          <w:rFonts w:ascii="Sylfaen" w:eastAsia="Calibri" w:hAnsi="Sylfaen" w:cs="Calibri"/>
          <w:color w:val="002060"/>
          <w:sz w:val="24"/>
          <w:szCs w:val="24"/>
          <w:lang w:val="ka-GE"/>
        </w:rPr>
        <w:t xml:space="preserve"> </w:t>
      </w:r>
      <w:r w:rsidRPr="001860D6">
        <w:rPr>
          <w:rFonts w:ascii="Sylfaen" w:eastAsia="Calibri" w:hAnsi="Sylfaen" w:cs="Sylfaen"/>
          <w:color w:val="002060"/>
          <w:sz w:val="24"/>
          <w:szCs w:val="24"/>
          <w:lang w:val="ka-GE"/>
        </w:rPr>
        <w:t>ექიმის პროგრამა</w:t>
      </w:r>
    </w:p>
    <w:p w:rsidR="001860D6" w:rsidRPr="001860D6" w:rsidRDefault="001860D6" w:rsidP="001860D6">
      <w:pPr>
        <w:spacing w:after="0" w:line="240" w:lineRule="auto"/>
        <w:ind w:left="720"/>
        <w:contextualSpacing/>
        <w:jc w:val="both"/>
        <w:rPr>
          <w:rFonts w:ascii="Sylfaen" w:eastAsia="Sylfaen" w:hAnsi="Sylfaen" w:cs="Calibri"/>
          <w:lang w:val="ka-GE"/>
        </w:rPr>
      </w:pPr>
      <w:r w:rsidRPr="001860D6">
        <w:rPr>
          <w:rFonts w:ascii="Sylfaen" w:eastAsia="Sylfaen" w:hAnsi="Sylfaen" w:cs="Sylfaen"/>
          <w:lang w:val="ka-GE"/>
        </w:rPr>
        <w:t>2014 წლის მაისიდან</w:t>
      </w:r>
      <w:r w:rsidRPr="001860D6">
        <w:rPr>
          <w:rFonts w:ascii="Sylfaen" w:eastAsia="Sylfaen" w:hAnsi="Sylfaen" w:cs="Calibri"/>
          <w:lang w:val="ka-GE"/>
        </w:rPr>
        <w:t xml:space="preserve"> 30%-</w:t>
      </w:r>
      <w:r w:rsidRPr="001860D6">
        <w:rPr>
          <w:rFonts w:ascii="Sylfaen" w:eastAsia="Sylfaen" w:hAnsi="Sylfaen" w:cs="Sylfaen"/>
          <w:lang w:val="ka-GE"/>
        </w:rPr>
        <w:t>ით</w:t>
      </w:r>
      <w:r w:rsidRPr="001860D6">
        <w:rPr>
          <w:rFonts w:ascii="Sylfaen" w:eastAsia="Sylfaen" w:hAnsi="Sylfaen" w:cs="Calibri"/>
          <w:lang w:val="ka-GE"/>
        </w:rPr>
        <w:t xml:space="preserve"> </w:t>
      </w:r>
      <w:r w:rsidRPr="001860D6">
        <w:rPr>
          <w:rFonts w:ascii="Sylfaen" w:eastAsia="Sylfaen" w:hAnsi="Sylfaen" w:cs="Sylfaen"/>
          <w:lang w:val="ka-GE"/>
        </w:rPr>
        <w:t>გაიზარდა</w:t>
      </w:r>
      <w:r w:rsidRPr="001860D6">
        <w:rPr>
          <w:rFonts w:ascii="Sylfaen" w:eastAsia="Sylfaen" w:hAnsi="Sylfaen" w:cs="Calibri"/>
          <w:lang w:val="ka-GE"/>
        </w:rPr>
        <w:t xml:space="preserve"> </w:t>
      </w:r>
      <w:r w:rsidRPr="001860D6">
        <w:rPr>
          <w:rFonts w:ascii="Sylfaen" w:eastAsia="Sylfaen" w:hAnsi="Sylfaen" w:cs="Sylfaen"/>
          <w:lang w:val="ka-GE"/>
        </w:rPr>
        <w:t>სოფლის</w:t>
      </w:r>
      <w:r w:rsidRPr="001860D6">
        <w:rPr>
          <w:rFonts w:ascii="Sylfaen" w:eastAsia="Sylfaen" w:hAnsi="Sylfaen" w:cs="Calibri"/>
          <w:lang w:val="ka-GE"/>
        </w:rPr>
        <w:t xml:space="preserve"> </w:t>
      </w:r>
      <w:r w:rsidRPr="001860D6">
        <w:rPr>
          <w:rFonts w:ascii="Sylfaen" w:eastAsia="Sylfaen" w:hAnsi="Sylfaen" w:cs="Sylfaen"/>
          <w:lang w:val="ka-GE"/>
        </w:rPr>
        <w:t>ექიმებისა</w:t>
      </w:r>
      <w:r w:rsidRPr="001860D6">
        <w:rPr>
          <w:rFonts w:ascii="Sylfaen" w:eastAsia="Sylfaen" w:hAnsi="Sylfaen" w:cs="Calibri"/>
          <w:lang w:val="ka-GE"/>
        </w:rPr>
        <w:t xml:space="preserve"> </w:t>
      </w:r>
      <w:r w:rsidRPr="001860D6">
        <w:rPr>
          <w:rFonts w:ascii="Sylfaen" w:eastAsia="Sylfaen" w:hAnsi="Sylfaen" w:cs="Sylfaen"/>
          <w:lang w:val="ka-GE"/>
        </w:rPr>
        <w:t>და</w:t>
      </w:r>
      <w:r w:rsidRPr="001860D6">
        <w:rPr>
          <w:rFonts w:ascii="Sylfaen" w:eastAsia="Sylfaen" w:hAnsi="Sylfaen" w:cs="Calibri"/>
          <w:lang w:val="ka-GE"/>
        </w:rPr>
        <w:t xml:space="preserve"> </w:t>
      </w:r>
      <w:r w:rsidRPr="001860D6">
        <w:rPr>
          <w:rFonts w:ascii="Sylfaen" w:eastAsia="Sylfaen" w:hAnsi="Sylfaen" w:cs="Sylfaen"/>
          <w:lang w:val="ka-GE"/>
        </w:rPr>
        <w:t>ექთნების</w:t>
      </w:r>
      <w:r w:rsidRPr="001860D6">
        <w:rPr>
          <w:rFonts w:ascii="Sylfaen" w:eastAsia="Sylfaen" w:hAnsi="Sylfaen" w:cs="Calibri"/>
          <w:lang w:val="ka-GE"/>
        </w:rPr>
        <w:t xml:space="preserve"> </w:t>
      </w:r>
      <w:r w:rsidRPr="001860D6">
        <w:rPr>
          <w:rFonts w:ascii="Sylfaen" w:eastAsia="Sylfaen" w:hAnsi="Sylfaen" w:cs="Sylfaen"/>
          <w:lang w:val="ka-GE"/>
        </w:rPr>
        <w:t>ხელფასი</w:t>
      </w:r>
      <w:r w:rsidRPr="001860D6">
        <w:rPr>
          <w:rFonts w:ascii="Sylfaen" w:eastAsia="Sylfaen" w:hAnsi="Sylfaen" w:cs="Calibri"/>
          <w:lang w:val="ka-GE"/>
        </w:rPr>
        <w:t>. ქვემო ქართლის რეგიონს 166 სოფლის ექიმი და  179 ექთანი ემსახურება.</w:t>
      </w:r>
    </w:p>
    <w:p w:rsidR="001860D6" w:rsidRPr="001860D6" w:rsidRDefault="001860D6" w:rsidP="001860D6">
      <w:pPr>
        <w:numPr>
          <w:ilvl w:val="0"/>
          <w:numId w:val="1"/>
        </w:numPr>
        <w:contextualSpacing/>
        <w:jc w:val="both"/>
        <w:rPr>
          <w:rFonts w:ascii="Sylfaen" w:eastAsia="Calibri" w:hAnsi="Sylfaen" w:cs="Calibri"/>
          <w:color w:val="002060"/>
          <w:sz w:val="24"/>
          <w:szCs w:val="24"/>
          <w:lang w:val="ka-GE"/>
        </w:rPr>
      </w:pPr>
      <w:r w:rsidRPr="001860D6">
        <w:rPr>
          <w:rFonts w:ascii="Sylfaen" w:eastAsia="Calibri" w:hAnsi="Sylfaen" w:cs="Sylfaen"/>
          <w:color w:val="002060"/>
          <w:sz w:val="24"/>
          <w:szCs w:val="24"/>
          <w:lang w:val="ka-GE"/>
        </w:rPr>
        <w:t>დედათა</w:t>
      </w:r>
      <w:r w:rsidRPr="001860D6">
        <w:rPr>
          <w:rFonts w:ascii="Sylfaen" w:eastAsia="Calibri" w:hAnsi="Sylfaen" w:cs="Calibri"/>
          <w:color w:val="002060"/>
          <w:sz w:val="24"/>
          <w:szCs w:val="24"/>
          <w:lang w:val="ka-GE"/>
        </w:rPr>
        <w:t xml:space="preserve"> </w:t>
      </w:r>
      <w:r w:rsidRPr="001860D6">
        <w:rPr>
          <w:rFonts w:ascii="Sylfaen" w:eastAsia="Calibri" w:hAnsi="Sylfaen" w:cs="Sylfaen"/>
          <w:color w:val="002060"/>
          <w:sz w:val="24"/>
          <w:szCs w:val="24"/>
          <w:lang w:val="ka-GE"/>
        </w:rPr>
        <w:t>და</w:t>
      </w:r>
      <w:r w:rsidRPr="001860D6">
        <w:rPr>
          <w:rFonts w:ascii="Sylfaen" w:eastAsia="Calibri" w:hAnsi="Sylfaen" w:cs="Calibri"/>
          <w:color w:val="002060"/>
          <w:sz w:val="24"/>
          <w:szCs w:val="24"/>
          <w:lang w:val="ka-GE"/>
        </w:rPr>
        <w:t xml:space="preserve"> </w:t>
      </w:r>
      <w:r w:rsidRPr="001860D6">
        <w:rPr>
          <w:rFonts w:ascii="Sylfaen" w:eastAsia="Calibri" w:hAnsi="Sylfaen" w:cs="Sylfaen"/>
          <w:color w:val="002060"/>
          <w:sz w:val="24"/>
          <w:szCs w:val="24"/>
          <w:lang w:val="ka-GE"/>
        </w:rPr>
        <w:t>ბავშვთა</w:t>
      </w:r>
      <w:r w:rsidRPr="001860D6">
        <w:rPr>
          <w:rFonts w:ascii="Sylfaen" w:eastAsia="Calibri" w:hAnsi="Sylfaen" w:cs="Calibri"/>
          <w:color w:val="002060"/>
          <w:sz w:val="24"/>
          <w:szCs w:val="24"/>
          <w:lang w:val="ka-GE"/>
        </w:rPr>
        <w:t xml:space="preserve"> </w:t>
      </w:r>
      <w:r w:rsidRPr="001860D6">
        <w:rPr>
          <w:rFonts w:ascii="Sylfaen" w:eastAsia="Calibri" w:hAnsi="Sylfaen" w:cs="Sylfaen"/>
          <w:color w:val="002060"/>
          <w:sz w:val="24"/>
          <w:szCs w:val="24"/>
          <w:lang w:val="ka-GE"/>
        </w:rPr>
        <w:t>ჯანმრთელობა</w:t>
      </w:r>
    </w:p>
    <w:p w:rsidR="001860D6" w:rsidRPr="001860D6" w:rsidRDefault="001860D6" w:rsidP="001860D6">
      <w:pPr>
        <w:spacing w:before="60" w:after="60" w:line="240" w:lineRule="auto"/>
        <w:ind w:left="720"/>
        <w:contextualSpacing/>
        <w:jc w:val="both"/>
        <w:rPr>
          <w:rFonts w:ascii="Sylfaen" w:eastAsia="Calibri" w:hAnsi="Sylfaen" w:cs="Calibri"/>
          <w:lang w:val="ka-GE"/>
        </w:rPr>
      </w:pPr>
      <w:r w:rsidRPr="001860D6">
        <w:rPr>
          <w:rFonts w:ascii="Sylfaen" w:eastAsia="Sylfaen" w:hAnsi="Sylfaen" w:cs="Calibri"/>
          <w:lang w:val="ka-GE"/>
        </w:rPr>
        <w:t xml:space="preserve">ქვემო ქართლის რეგიონში </w:t>
      </w:r>
      <w:r w:rsidRPr="001860D6">
        <w:rPr>
          <w:rFonts w:ascii="Sylfaen" w:eastAsia="Calibri" w:hAnsi="Sylfaen" w:cs="Sylfaen"/>
          <w:lang w:val="ka-GE"/>
        </w:rPr>
        <w:t>პერინატალური</w:t>
      </w:r>
      <w:r w:rsidRPr="001860D6">
        <w:rPr>
          <w:rFonts w:ascii="Sylfaen" w:eastAsia="Calibri" w:hAnsi="Sylfaen" w:cs="Calibri"/>
          <w:lang w:val="ka-GE"/>
        </w:rPr>
        <w:t xml:space="preserve"> </w:t>
      </w:r>
      <w:r w:rsidRPr="001860D6">
        <w:rPr>
          <w:rFonts w:ascii="Sylfaen" w:eastAsia="Calibri" w:hAnsi="Sylfaen" w:cs="Sylfaen"/>
          <w:lang w:val="ka-GE"/>
        </w:rPr>
        <w:t>რეგიონალიზაციის</w:t>
      </w:r>
      <w:r w:rsidRPr="001860D6">
        <w:rPr>
          <w:rFonts w:ascii="Sylfaen" w:eastAsia="Calibri" w:hAnsi="Sylfaen" w:cs="Calibri"/>
          <w:lang w:val="ka-GE"/>
        </w:rPr>
        <w:t xml:space="preserve"> </w:t>
      </w:r>
      <w:r w:rsidRPr="001860D6">
        <w:rPr>
          <w:rFonts w:ascii="Sylfaen" w:eastAsia="Calibri" w:hAnsi="Sylfaen" w:cs="Sylfaen"/>
          <w:lang w:val="ka-GE"/>
        </w:rPr>
        <w:t>პროექტის ფარგლებში პერინატალური</w:t>
      </w:r>
      <w:r w:rsidRPr="001860D6">
        <w:rPr>
          <w:rFonts w:ascii="Sylfaen" w:eastAsia="Calibri" w:hAnsi="Sylfaen" w:cs="Calibri"/>
          <w:lang w:val="ka-GE"/>
        </w:rPr>
        <w:t xml:space="preserve"> </w:t>
      </w:r>
      <w:r w:rsidRPr="001860D6">
        <w:rPr>
          <w:rFonts w:ascii="Sylfaen" w:eastAsia="Calibri" w:hAnsi="Sylfaen" w:cs="Sylfaen"/>
          <w:lang w:val="ka-GE"/>
        </w:rPr>
        <w:t>სერვისის</w:t>
      </w:r>
      <w:r w:rsidRPr="001860D6">
        <w:rPr>
          <w:rFonts w:ascii="Sylfaen" w:eastAsia="Calibri" w:hAnsi="Sylfaen" w:cs="Calibri"/>
          <w:lang w:val="ka-GE"/>
        </w:rPr>
        <w:t xml:space="preserve"> </w:t>
      </w:r>
      <w:r w:rsidRPr="001860D6">
        <w:rPr>
          <w:rFonts w:ascii="Sylfaen" w:eastAsia="Calibri" w:hAnsi="Sylfaen" w:cs="Sylfaen"/>
          <w:lang w:val="ka-GE"/>
        </w:rPr>
        <w:t>მიმწოდებელი</w:t>
      </w:r>
      <w:r w:rsidRPr="001860D6">
        <w:rPr>
          <w:rFonts w:ascii="Sylfaen" w:eastAsia="Calibri" w:hAnsi="Sylfaen" w:cs="Calibri"/>
          <w:lang w:val="ka-GE"/>
        </w:rPr>
        <w:t xml:space="preserve"> </w:t>
      </w:r>
      <w:r w:rsidRPr="001860D6">
        <w:rPr>
          <w:rFonts w:ascii="Sylfaen" w:eastAsia="Calibri" w:hAnsi="Sylfaen" w:cs="Sylfaen"/>
          <w:lang w:val="ka-GE"/>
        </w:rPr>
        <w:t>დაწესებულებებს</w:t>
      </w:r>
      <w:r w:rsidRPr="001860D6">
        <w:rPr>
          <w:rFonts w:ascii="Sylfaen" w:eastAsia="Calibri" w:hAnsi="Sylfaen" w:cs="Calibri"/>
          <w:lang w:val="ka-GE"/>
        </w:rPr>
        <w:t xml:space="preserve"> </w:t>
      </w:r>
      <w:r w:rsidRPr="001860D6">
        <w:rPr>
          <w:rFonts w:ascii="Sylfaen" w:eastAsia="Calibri" w:hAnsi="Sylfaen" w:cs="Sylfaen"/>
          <w:lang w:val="ka-GE"/>
        </w:rPr>
        <w:t>დონეები მიენიჭათ, მოხდა მათი</w:t>
      </w:r>
      <w:r w:rsidRPr="001860D6">
        <w:rPr>
          <w:rFonts w:ascii="Sylfaen" w:eastAsia="Calibri" w:hAnsi="Sylfaen" w:cs="Calibri"/>
          <w:lang w:val="ka-GE"/>
        </w:rPr>
        <w:t xml:space="preserve">  </w:t>
      </w:r>
      <w:r w:rsidRPr="001860D6">
        <w:rPr>
          <w:rFonts w:ascii="Sylfaen" w:eastAsia="Calibri" w:hAnsi="Sylfaen" w:cs="Sylfaen"/>
          <w:lang w:val="ka-GE"/>
        </w:rPr>
        <w:t>როლისა</w:t>
      </w:r>
      <w:r w:rsidRPr="001860D6">
        <w:rPr>
          <w:rFonts w:ascii="Sylfaen" w:eastAsia="Calibri" w:hAnsi="Sylfaen" w:cs="Calibri"/>
          <w:lang w:val="ka-GE"/>
        </w:rPr>
        <w:t xml:space="preserve"> </w:t>
      </w:r>
      <w:r w:rsidRPr="001860D6">
        <w:rPr>
          <w:rFonts w:ascii="Sylfaen" w:eastAsia="Calibri" w:hAnsi="Sylfaen" w:cs="Sylfaen"/>
          <w:lang w:val="ka-GE"/>
        </w:rPr>
        <w:t>და</w:t>
      </w:r>
      <w:r w:rsidRPr="001860D6">
        <w:rPr>
          <w:rFonts w:ascii="Sylfaen" w:eastAsia="Calibri" w:hAnsi="Sylfaen" w:cs="Calibri"/>
          <w:lang w:val="ka-GE"/>
        </w:rPr>
        <w:t xml:space="preserve"> </w:t>
      </w:r>
      <w:r w:rsidRPr="001860D6">
        <w:rPr>
          <w:rFonts w:ascii="Sylfaen" w:eastAsia="Calibri" w:hAnsi="Sylfaen" w:cs="Sylfaen"/>
          <w:lang w:val="ka-GE"/>
        </w:rPr>
        <w:t>პასუხისმგებლობის</w:t>
      </w:r>
      <w:r w:rsidRPr="001860D6">
        <w:rPr>
          <w:rFonts w:ascii="Sylfaen" w:eastAsia="Calibri" w:hAnsi="Sylfaen" w:cs="Calibri"/>
          <w:lang w:val="ka-GE"/>
        </w:rPr>
        <w:t xml:space="preserve"> </w:t>
      </w:r>
      <w:r w:rsidRPr="001860D6">
        <w:rPr>
          <w:rFonts w:ascii="Sylfaen" w:eastAsia="Calibri" w:hAnsi="Sylfaen" w:cs="Sylfaen"/>
          <w:lang w:val="ka-GE"/>
        </w:rPr>
        <w:t>განსაზღვრა</w:t>
      </w:r>
      <w:r w:rsidRPr="001860D6">
        <w:rPr>
          <w:rFonts w:ascii="Sylfaen" w:eastAsia="Calibri" w:hAnsi="Sylfaen" w:cs="Calibri"/>
          <w:lang w:val="ka-GE"/>
        </w:rPr>
        <w:t xml:space="preserve">, </w:t>
      </w:r>
      <w:r w:rsidRPr="001860D6">
        <w:rPr>
          <w:rFonts w:ascii="Sylfaen" w:eastAsia="Calibri" w:hAnsi="Sylfaen" w:cs="Sylfaen"/>
          <w:lang w:val="ka-GE"/>
        </w:rPr>
        <w:t>რათა</w:t>
      </w:r>
      <w:r w:rsidRPr="001860D6">
        <w:rPr>
          <w:rFonts w:ascii="Sylfaen" w:eastAsia="Calibri" w:hAnsi="Sylfaen" w:cs="Calibri"/>
          <w:lang w:val="ka-GE"/>
        </w:rPr>
        <w:t xml:space="preserve"> </w:t>
      </w:r>
      <w:r w:rsidRPr="001860D6">
        <w:rPr>
          <w:rFonts w:ascii="Sylfaen" w:eastAsia="Calibri" w:hAnsi="Sylfaen" w:cs="Sylfaen"/>
          <w:lang w:val="ka-GE"/>
        </w:rPr>
        <w:t>საჭიროების</w:t>
      </w:r>
      <w:r w:rsidRPr="001860D6">
        <w:rPr>
          <w:rFonts w:ascii="Sylfaen" w:eastAsia="Calibri" w:hAnsi="Sylfaen" w:cs="Calibri"/>
          <w:lang w:val="ka-GE"/>
        </w:rPr>
        <w:t xml:space="preserve"> </w:t>
      </w:r>
      <w:r w:rsidRPr="001860D6">
        <w:rPr>
          <w:rFonts w:ascii="Sylfaen" w:eastAsia="Calibri" w:hAnsi="Sylfaen" w:cs="Sylfaen"/>
          <w:lang w:val="ka-GE"/>
        </w:rPr>
        <w:t>შემთხვევაში</w:t>
      </w:r>
      <w:r w:rsidRPr="001860D6">
        <w:rPr>
          <w:rFonts w:ascii="Sylfaen" w:eastAsia="Calibri" w:hAnsi="Sylfaen" w:cs="Calibri"/>
          <w:lang w:val="ka-GE"/>
        </w:rPr>
        <w:t xml:space="preserve">, </w:t>
      </w:r>
      <w:r w:rsidRPr="001860D6">
        <w:rPr>
          <w:rFonts w:ascii="Sylfaen" w:eastAsia="Calibri" w:hAnsi="Sylfaen" w:cs="Sylfaen"/>
          <w:lang w:val="ka-GE"/>
        </w:rPr>
        <w:t>უზრუნველყოფილი</w:t>
      </w:r>
      <w:r w:rsidRPr="001860D6">
        <w:rPr>
          <w:rFonts w:ascii="Sylfaen" w:eastAsia="Calibri" w:hAnsi="Sylfaen" w:cs="Calibri"/>
          <w:lang w:val="ka-GE"/>
        </w:rPr>
        <w:t xml:space="preserve"> </w:t>
      </w:r>
      <w:r w:rsidRPr="001860D6">
        <w:rPr>
          <w:rFonts w:ascii="Sylfaen" w:eastAsia="Calibri" w:hAnsi="Sylfaen" w:cs="Sylfaen"/>
          <w:lang w:val="ka-GE"/>
        </w:rPr>
        <w:t>იყოს</w:t>
      </w:r>
      <w:r w:rsidRPr="001860D6">
        <w:rPr>
          <w:rFonts w:ascii="Sylfaen" w:eastAsia="Calibri" w:hAnsi="Sylfaen" w:cs="Calibri"/>
          <w:lang w:val="ka-GE"/>
        </w:rPr>
        <w:t xml:space="preserve"> </w:t>
      </w:r>
      <w:r w:rsidRPr="001860D6">
        <w:rPr>
          <w:rFonts w:ascii="Sylfaen" w:eastAsia="Calibri" w:hAnsi="Sylfaen" w:cs="Sylfaen"/>
          <w:lang w:val="ka-GE"/>
        </w:rPr>
        <w:t>სწორი</w:t>
      </w:r>
      <w:r w:rsidRPr="001860D6">
        <w:rPr>
          <w:rFonts w:ascii="Sylfaen" w:eastAsia="Calibri" w:hAnsi="Sylfaen" w:cs="Calibri"/>
          <w:lang w:val="ka-GE"/>
        </w:rPr>
        <w:t xml:space="preserve"> </w:t>
      </w:r>
      <w:r w:rsidRPr="001860D6">
        <w:rPr>
          <w:rFonts w:ascii="Sylfaen" w:eastAsia="Calibri" w:hAnsi="Sylfaen" w:cs="Sylfaen"/>
          <w:lang w:val="ka-GE"/>
        </w:rPr>
        <w:t>პაციენტის</w:t>
      </w:r>
      <w:r w:rsidRPr="001860D6">
        <w:rPr>
          <w:rFonts w:ascii="Sylfaen" w:eastAsia="Calibri" w:hAnsi="Sylfaen" w:cs="Calibri"/>
          <w:lang w:val="ka-GE"/>
        </w:rPr>
        <w:t xml:space="preserve"> </w:t>
      </w:r>
      <w:r w:rsidRPr="001860D6">
        <w:rPr>
          <w:rFonts w:ascii="Sylfaen" w:eastAsia="Calibri" w:hAnsi="Sylfaen" w:cs="Sylfaen"/>
          <w:lang w:val="ka-GE"/>
        </w:rPr>
        <w:t>სწორ</w:t>
      </w:r>
      <w:r w:rsidRPr="001860D6">
        <w:rPr>
          <w:rFonts w:ascii="Sylfaen" w:eastAsia="Calibri" w:hAnsi="Sylfaen" w:cs="Calibri"/>
          <w:lang w:val="ka-GE"/>
        </w:rPr>
        <w:t xml:space="preserve"> </w:t>
      </w:r>
      <w:r w:rsidRPr="001860D6">
        <w:rPr>
          <w:rFonts w:ascii="Sylfaen" w:eastAsia="Calibri" w:hAnsi="Sylfaen" w:cs="Sylfaen"/>
          <w:lang w:val="ka-GE"/>
        </w:rPr>
        <w:t>სამედიცინო</w:t>
      </w:r>
      <w:r w:rsidRPr="001860D6">
        <w:rPr>
          <w:rFonts w:ascii="Sylfaen" w:eastAsia="Calibri" w:hAnsi="Sylfaen" w:cs="Calibri"/>
          <w:lang w:val="ka-GE"/>
        </w:rPr>
        <w:t xml:space="preserve"> </w:t>
      </w:r>
      <w:r w:rsidRPr="001860D6">
        <w:rPr>
          <w:rFonts w:ascii="Sylfaen" w:eastAsia="Calibri" w:hAnsi="Sylfaen" w:cs="Sylfaen"/>
          <w:lang w:val="ka-GE"/>
        </w:rPr>
        <w:t>დაწესებულებაში</w:t>
      </w:r>
      <w:r w:rsidRPr="001860D6">
        <w:rPr>
          <w:rFonts w:ascii="Sylfaen" w:eastAsia="Calibri" w:hAnsi="Sylfaen" w:cs="Calibri"/>
          <w:lang w:val="ka-GE"/>
        </w:rPr>
        <w:t xml:space="preserve"> </w:t>
      </w:r>
      <w:r w:rsidRPr="001860D6">
        <w:rPr>
          <w:rFonts w:ascii="Sylfaen" w:eastAsia="Calibri" w:hAnsi="Sylfaen" w:cs="Sylfaen"/>
          <w:lang w:val="ka-GE"/>
        </w:rPr>
        <w:t>სწორ</w:t>
      </w:r>
      <w:r w:rsidRPr="001860D6">
        <w:rPr>
          <w:rFonts w:ascii="Sylfaen" w:eastAsia="Calibri" w:hAnsi="Sylfaen" w:cs="Calibri"/>
          <w:lang w:val="ka-GE"/>
        </w:rPr>
        <w:t xml:space="preserve"> </w:t>
      </w:r>
      <w:r w:rsidRPr="001860D6">
        <w:rPr>
          <w:rFonts w:ascii="Sylfaen" w:eastAsia="Calibri" w:hAnsi="Sylfaen" w:cs="Sylfaen"/>
          <w:lang w:val="ka-GE"/>
        </w:rPr>
        <w:t>დროს</w:t>
      </w:r>
      <w:r w:rsidRPr="001860D6">
        <w:rPr>
          <w:rFonts w:ascii="Sylfaen" w:eastAsia="Calibri" w:hAnsi="Sylfaen" w:cs="Calibri"/>
          <w:lang w:val="ka-GE"/>
        </w:rPr>
        <w:t xml:space="preserve"> </w:t>
      </w:r>
      <w:r w:rsidRPr="001860D6">
        <w:rPr>
          <w:rFonts w:ascii="Sylfaen" w:eastAsia="Calibri" w:hAnsi="Sylfaen" w:cs="Sylfaen"/>
          <w:lang w:val="ka-GE"/>
        </w:rPr>
        <w:t>მიმართვა</w:t>
      </w:r>
      <w:r w:rsidRPr="001860D6">
        <w:rPr>
          <w:rFonts w:ascii="Sylfaen" w:eastAsia="Calibri" w:hAnsi="Sylfaen" w:cs="Calibri"/>
          <w:lang w:val="ka-GE"/>
        </w:rPr>
        <w:t xml:space="preserve"> </w:t>
      </w:r>
      <w:r w:rsidRPr="001860D6">
        <w:rPr>
          <w:rFonts w:ascii="Sylfaen" w:eastAsia="Calibri" w:hAnsi="Sylfaen" w:cs="Sylfaen"/>
          <w:lang w:val="ka-GE"/>
        </w:rPr>
        <w:t>და</w:t>
      </w:r>
      <w:r w:rsidRPr="001860D6">
        <w:rPr>
          <w:rFonts w:ascii="Sylfaen" w:eastAsia="Calibri" w:hAnsi="Sylfaen" w:cs="Calibri"/>
          <w:lang w:val="ka-GE"/>
        </w:rPr>
        <w:t xml:space="preserve"> </w:t>
      </w:r>
      <w:r w:rsidRPr="001860D6">
        <w:rPr>
          <w:rFonts w:ascii="Sylfaen" w:eastAsia="Calibri" w:hAnsi="Sylfaen" w:cs="Sylfaen"/>
          <w:lang w:val="ka-GE"/>
        </w:rPr>
        <w:t>ეფექტური</w:t>
      </w:r>
      <w:r w:rsidRPr="001860D6">
        <w:rPr>
          <w:rFonts w:ascii="Sylfaen" w:eastAsia="Calibri" w:hAnsi="Sylfaen" w:cs="Calibri"/>
          <w:lang w:val="ka-GE"/>
        </w:rPr>
        <w:t xml:space="preserve">  </w:t>
      </w:r>
      <w:r w:rsidRPr="001860D6">
        <w:rPr>
          <w:rFonts w:ascii="Sylfaen" w:eastAsia="Calibri" w:hAnsi="Sylfaen" w:cs="Sylfaen"/>
          <w:lang w:val="ka-GE"/>
        </w:rPr>
        <w:t>რეფერირება</w:t>
      </w:r>
      <w:r w:rsidRPr="001860D6">
        <w:rPr>
          <w:rFonts w:ascii="Sylfaen" w:eastAsia="Calibri" w:hAnsi="Sylfaen" w:cs="Calibri"/>
          <w:lang w:val="ka-GE"/>
        </w:rPr>
        <w:t xml:space="preserve">. </w:t>
      </w:r>
    </w:p>
    <w:p w:rsidR="001860D6" w:rsidRPr="001860D6" w:rsidRDefault="001860D6" w:rsidP="001860D6">
      <w:pPr>
        <w:spacing w:before="60" w:after="60" w:line="240" w:lineRule="auto"/>
        <w:ind w:left="720"/>
        <w:contextualSpacing/>
        <w:jc w:val="both"/>
        <w:rPr>
          <w:rFonts w:ascii="Sylfaen" w:eastAsia="Calibri" w:hAnsi="Sylfaen" w:cs="Calibri"/>
          <w:lang w:val="ka-GE"/>
        </w:rPr>
      </w:pPr>
      <w:r w:rsidRPr="001860D6">
        <w:rPr>
          <w:rFonts w:ascii="Sylfaen" w:eastAsia="Sylfaen" w:hAnsi="Sylfaen" w:cs="Calibri"/>
          <w:lang w:val="ka-GE"/>
        </w:rPr>
        <w:t xml:space="preserve">ქვემო ქართლის რეგიონში </w:t>
      </w:r>
      <w:r w:rsidRPr="001860D6">
        <w:rPr>
          <w:rFonts w:ascii="Sylfaen" w:eastAsia="Calibri" w:hAnsi="Sylfaen" w:cs="Calibri"/>
          <w:lang w:val="ka-GE"/>
        </w:rPr>
        <w:t xml:space="preserve">პირველი დონის 3, მეორე დონის  6 და მესამე დონის 1 სამშობიარო დაწესებულებაა. </w:t>
      </w:r>
    </w:p>
    <w:p w:rsidR="001860D6" w:rsidRDefault="001860D6" w:rsidP="001860D6">
      <w:pPr>
        <w:ind w:left="720"/>
        <w:contextualSpacing/>
        <w:jc w:val="both"/>
        <w:rPr>
          <w:rFonts w:ascii="Sylfaen" w:eastAsia="Calibri" w:hAnsi="Sylfaen" w:cs="Calibri"/>
        </w:rPr>
      </w:pPr>
      <w:r w:rsidRPr="001860D6">
        <w:rPr>
          <w:rFonts w:ascii="Sylfaen" w:eastAsia="Calibri" w:hAnsi="Sylfaen" w:cs="Calibri"/>
          <w:lang w:val="ka-GE"/>
        </w:rPr>
        <w:t>დედათა და ბავშვთა ჯანმრთელობის პროგრამით სულ</w:t>
      </w:r>
      <w:r w:rsidR="00665D6F">
        <w:rPr>
          <w:rFonts w:ascii="Sylfaen" w:eastAsia="Calibri" w:hAnsi="Sylfaen" w:cs="Calibri"/>
          <w:lang w:val="ka-GE"/>
        </w:rPr>
        <w:t xml:space="preserve"> 32,</w:t>
      </w:r>
      <w:r w:rsidRPr="001860D6">
        <w:rPr>
          <w:rFonts w:ascii="Sylfaen" w:eastAsia="Calibri" w:hAnsi="Sylfaen" w:cs="Calibri"/>
          <w:lang w:val="ka-GE"/>
        </w:rPr>
        <w:t>726-მა პირმა ისარგებლა.</w:t>
      </w:r>
    </w:p>
    <w:p w:rsidR="00665D6F" w:rsidRPr="00665D6F" w:rsidRDefault="00665D6F" w:rsidP="001860D6">
      <w:pPr>
        <w:ind w:left="720"/>
        <w:contextualSpacing/>
        <w:jc w:val="both"/>
        <w:rPr>
          <w:rFonts w:ascii="Sylfaen" w:eastAsia="Calibri" w:hAnsi="Sylfaen" w:cs="Calibri"/>
        </w:rPr>
      </w:pPr>
    </w:p>
    <w:p w:rsidR="00665D6F" w:rsidRPr="001860D6" w:rsidRDefault="005D15B7" w:rsidP="00665D6F">
      <w:pPr>
        <w:numPr>
          <w:ilvl w:val="0"/>
          <w:numId w:val="1"/>
        </w:numPr>
        <w:contextualSpacing/>
        <w:jc w:val="both"/>
        <w:rPr>
          <w:rFonts w:ascii="Sylfaen" w:eastAsia="Calibri" w:hAnsi="Sylfaen" w:cs="Calibri"/>
          <w:color w:val="002060"/>
          <w:sz w:val="24"/>
          <w:szCs w:val="24"/>
          <w:lang w:val="ka-GE"/>
        </w:rPr>
      </w:pPr>
      <w:r>
        <w:rPr>
          <w:rFonts w:ascii="Sylfaen" w:eastAsia="Calibri" w:hAnsi="Sylfaen" w:cs="Sylfaen"/>
          <w:color w:val="002060"/>
          <w:sz w:val="24"/>
          <w:szCs w:val="24"/>
          <w:lang w:val="ka-GE"/>
        </w:rPr>
        <w:t>ინფრასტრუქტურა</w:t>
      </w:r>
    </w:p>
    <w:p w:rsidR="00843075" w:rsidRDefault="005D15B7" w:rsidP="003623DD">
      <w:pPr>
        <w:ind w:left="720"/>
        <w:jc w:val="both"/>
        <w:rPr>
          <w:rFonts w:ascii="Sylfaen" w:eastAsia="Sylfaen" w:hAnsi="Sylfaen"/>
          <w:lang w:eastAsia="ka-GE" w:bidi="ka-GE"/>
        </w:rPr>
      </w:pPr>
      <w:r>
        <w:rPr>
          <w:rFonts w:ascii="Sylfaen" w:hAnsi="Sylfaen"/>
          <w:lang w:val="ka-GE"/>
        </w:rPr>
        <w:t>ს</w:t>
      </w:r>
      <w:r w:rsidR="003623DD">
        <w:rPr>
          <w:rFonts w:ascii="Sylfaen" w:hAnsi="Sylfaen"/>
          <w:lang w:val="ka-GE"/>
        </w:rPr>
        <w:t xml:space="preserve">აქართველოს მთავრობის 2018 წლის 9 აგვისტოს N1509 განკარგულებით განხორციელდა </w:t>
      </w:r>
      <w:r w:rsidR="003623DD">
        <w:rPr>
          <w:rFonts w:ascii="Sylfaen" w:eastAsia="Sylfaen" w:hAnsi="Sylfaen"/>
          <w:lang w:val="ka-GE" w:eastAsia="ka-GE" w:bidi="ka-GE"/>
        </w:rPr>
        <w:t>შპს „ალიანს მედი+“-ის კუთვნილი მყოფი შპს „დმანისის  ცენტრალური საავადმყოფოს“ გამოსყიდვა სახელმწიფოს მიერ  (1 943 141 ლარი)  და შპს „რეგიონულ ჯანდაცვის ცენტრის“ კაპიტალში შეტანა.</w:t>
      </w:r>
    </w:p>
    <w:p w:rsidR="00195212" w:rsidRPr="00195212" w:rsidRDefault="00195212" w:rsidP="0019521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left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„</w:t>
      </w:r>
      <w:r w:rsidRPr="00195212">
        <w:rPr>
          <w:rFonts w:ascii="Sylfaen" w:hAnsi="Sylfaen"/>
          <w:lang w:val="ka-GE"/>
        </w:rPr>
        <w:t>ჯანმრთელობისათვის უსაფრთხო გარემოს უზრუნველყოფის ხელშეწყობის სახელმწიფო პროგრამის დამტკიცების შესახებ</w:t>
      </w:r>
      <w:r>
        <w:rPr>
          <w:rFonts w:ascii="Sylfaen" w:hAnsi="Sylfaen"/>
          <w:lang w:val="ka-GE"/>
        </w:rPr>
        <w:t xml:space="preserve">“ </w:t>
      </w:r>
      <w:r>
        <w:rPr>
          <w:rFonts w:ascii="Sylfaen" w:hAnsi="Sylfaen"/>
          <w:lang w:val="ka-GE"/>
        </w:rPr>
        <w:t xml:space="preserve">საქართველოს მთავრობის </w:t>
      </w:r>
      <w:r w:rsidRPr="00195212">
        <w:rPr>
          <w:rFonts w:ascii="Sylfaen" w:hAnsi="Sylfaen"/>
          <w:lang w:val="ka-GE"/>
        </w:rPr>
        <w:t xml:space="preserve">2019 </w:t>
      </w:r>
      <w:r>
        <w:rPr>
          <w:rFonts w:ascii="Sylfaen" w:hAnsi="Sylfaen"/>
          <w:lang w:val="ka-GE"/>
        </w:rPr>
        <w:t>წლის 27 თებერგვლის N120 დადგენილებით</w:t>
      </w:r>
      <w:r>
        <w:rPr>
          <w:rFonts w:ascii="Sylfaen" w:hAnsi="Sylfaen"/>
          <w:lang w:val="ka-GE"/>
        </w:rPr>
        <w:t xml:space="preserve"> 2019-2020 წლებში იგეგმება 8 ამბულატორიის მშენებლობა და 35 ამბულატორიის რეაბილიტაცია და აღჭურვა. </w:t>
      </w:r>
      <w:bookmarkStart w:id="0" w:name="_GoBack"/>
      <w:bookmarkEnd w:id="0"/>
    </w:p>
    <w:sectPr w:rsidR="00195212" w:rsidRPr="00195212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562A42"/>
    <w:multiLevelType w:val="hybridMultilevel"/>
    <w:tmpl w:val="5CBAC63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448"/>
    <w:rsid w:val="000B3CC2"/>
    <w:rsid w:val="001860D6"/>
    <w:rsid w:val="00195212"/>
    <w:rsid w:val="003623DD"/>
    <w:rsid w:val="003D12B0"/>
    <w:rsid w:val="00422EFE"/>
    <w:rsid w:val="005D15B7"/>
    <w:rsid w:val="00665D6F"/>
    <w:rsid w:val="006A1936"/>
    <w:rsid w:val="00762779"/>
    <w:rsid w:val="00843075"/>
    <w:rsid w:val="00F72AC2"/>
    <w:rsid w:val="00FC2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3CC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3CC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Mariam Kavlelashvili</dc:creator>
  <cp:lastModifiedBy>Ketevan Goginashvili</cp:lastModifiedBy>
  <cp:revision>9</cp:revision>
  <dcterms:created xsi:type="dcterms:W3CDTF">2019-05-06T11:09:00Z</dcterms:created>
  <dcterms:modified xsi:type="dcterms:W3CDTF">2019-05-06T12:37:00Z</dcterms:modified>
</cp:coreProperties>
</file>